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38F0">
      <w:pPr>
        <w:pStyle w:val="printredaction-line"/>
        <w:divId w:val="1752850277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26 дек 2022</w:t>
      </w:r>
    </w:p>
    <w:p w:rsidR="00000000" w:rsidRDefault="00B638F0">
      <w:pPr>
        <w:divId w:val="11810906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16.11.2022 № 989/1143</w:t>
      </w:r>
    </w:p>
    <w:p w:rsidR="00000000" w:rsidRDefault="00B638F0">
      <w:pPr>
        <w:pStyle w:val="2"/>
        <w:divId w:val="17528502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</w:t>
      </w:r>
    </w:p>
    <w:p w:rsidR="00000000" w:rsidRDefault="00B638F0">
      <w:pPr>
        <w:pStyle w:val="a3"/>
        <w:jc w:val="center"/>
        <w:divId w:val="1167594957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B638F0">
      <w:pPr>
        <w:pStyle w:val="a3"/>
        <w:jc w:val="center"/>
        <w:divId w:val="1167594957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</w:t>
      </w:r>
      <w:r>
        <w:rPr>
          <w:rStyle w:val="a4"/>
          <w:rFonts w:ascii="Georgia" w:hAnsi="Georgia"/>
        </w:rPr>
        <w:t xml:space="preserve">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B638F0">
      <w:pPr>
        <w:pStyle w:val="a3"/>
        <w:jc w:val="center"/>
        <w:divId w:val="1167594957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B638F0">
      <w:pPr>
        <w:pStyle w:val="a3"/>
        <w:jc w:val="center"/>
        <w:divId w:val="1167594957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989/114</w:t>
      </w:r>
      <w:r>
        <w:rPr>
          <w:rStyle w:val="a4"/>
          <w:rFonts w:ascii="Georgia" w:hAnsi="Georgia"/>
        </w:rPr>
        <w:t>3</w:t>
      </w:r>
    </w:p>
    <w:p w:rsidR="00000000" w:rsidRDefault="00B638F0">
      <w:pPr>
        <w:pStyle w:val="a3"/>
        <w:jc w:val="center"/>
        <w:divId w:val="1167594957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</w:t>
      </w:r>
      <w:r>
        <w:rPr>
          <w:rStyle w:val="a4"/>
          <w:rFonts w:ascii="Georgia" w:hAnsi="Georgia"/>
        </w:rPr>
        <w:t>ения и воспитания при его проведении в 2023 год</w:t>
      </w:r>
      <w:r>
        <w:rPr>
          <w:rStyle w:val="a4"/>
          <w:rFonts w:ascii="Georgia" w:hAnsi="Georgia"/>
        </w:rPr>
        <w:t>у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 (</w:t>
      </w:r>
      <w:r>
        <w:rPr>
          <w:rFonts w:ascii="Georgia" w:hAnsi="Georgia"/>
        </w:rPr>
        <w:t>Собрание законодательства Российской Федерации, 2012, № 53, ст. 7598; 2019, № 30, ст. 4134),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</w:t>
      </w:r>
      <w:hyperlink r:id="rId8" w:anchor="/document/99/550817534/XA00M6U2MJ/" w:tooltip="4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подпункта 4.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9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5343; 2019, №51, ст. 7631),</w:t>
      </w:r>
      <w:r>
        <w:rPr>
          <w:rFonts w:ascii="Georgia" w:hAnsi="Georgia"/>
        </w:rPr>
        <w:t xml:space="preserve"> </w:t>
      </w:r>
      <w:hyperlink r:id="rId10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</w:t>
      </w:r>
      <w:hyperlink r:id="rId12" w:anchor="/document/99/550817624/XA00M7G2MM/" w:tooltip="5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..." w:history="1">
        <w:r>
          <w:rPr>
            <w:rStyle w:val="a5"/>
            <w:rFonts w:ascii="Georgia" w:hAnsi="Georgia"/>
          </w:rPr>
          <w:t>подпунк</w:t>
        </w:r>
        <w:r>
          <w:rPr>
            <w:rStyle w:val="a5"/>
            <w:rFonts w:ascii="Georgia" w:hAnsi="Georgia"/>
          </w:rPr>
          <w:t>та 5.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(Собрание за</w:t>
      </w:r>
      <w:r>
        <w:rPr>
          <w:rFonts w:ascii="Georgia" w:hAnsi="Georgia"/>
        </w:rPr>
        <w:t>конодательства Российской Федерации, 2018, № 32, ст. 5344; 2019, №51, ст. 7643; 2022, № 1,ст. 175), п р и к а з ы в а е м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единого государственного экзамена (далее - ЕГЭ) в 2023 году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1.1. Для лиц, указанных в п</w:t>
      </w:r>
      <w:r>
        <w:rPr>
          <w:rFonts w:ascii="Georgia" w:hAnsi="Georgia"/>
        </w:rPr>
        <w:t>унктах</w:t>
      </w:r>
      <w:r>
        <w:rPr>
          <w:rFonts w:ascii="Georgia" w:hAnsi="Georgia"/>
        </w:rPr>
        <w:t xml:space="preserve"> </w:t>
      </w:r>
      <w:hyperlink r:id="rId14" w:anchor="/document/99/542637893/XA00M2U2M0/" w:tooltip="6. 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..." w:history="1"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5" w:anchor="/document/99/542637893/XA00M9K2N6/" w:history="1">
        <w:r>
          <w:rPr>
            <w:rStyle w:val="a5"/>
            <w:rFonts w:ascii="Georgia" w:hAnsi="Georgia"/>
          </w:rPr>
          <w:t>1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6" w:anchor="/document/99/542637893/XA00M6A2MF/" w:history="1">
        <w:r>
          <w:rPr>
            <w:rStyle w:val="a5"/>
            <w:rFonts w:ascii="Georgia" w:hAnsi="Georgia"/>
          </w:rPr>
          <w:t>1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</w:t>
      </w:r>
      <w:r>
        <w:rPr>
          <w:rFonts w:ascii="Georgia" w:hAnsi="Georgia"/>
        </w:rPr>
        <w:t>ным программам среднего общего образования, утвержденного</w:t>
      </w:r>
      <w:r>
        <w:rPr>
          <w:rFonts w:ascii="Georgia" w:hAnsi="Georgia"/>
        </w:rPr>
        <w:t xml:space="preserve"> </w:t>
      </w:r>
      <w:hyperlink r:id="rId17" w:anchor="/document/99/542637893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7 ноября 201</w:t>
        </w:r>
        <w:r>
          <w:rPr>
            <w:rStyle w:val="a5"/>
            <w:rFonts w:ascii="Georgia" w:hAnsi="Georgia"/>
          </w:rPr>
          <w:t>8 г. № 190/151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декабря 2018 г., регистрационный № 52952) (далее - Порядок проведения ГИА), за исключением выпускников прошлых лет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26 мая (пятница) - география, литература, химия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lastRenderedPageBreak/>
        <w:t>29 мая (поне</w:t>
      </w:r>
      <w:r>
        <w:rPr>
          <w:rFonts w:ascii="Georgia" w:hAnsi="Georgia"/>
        </w:rPr>
        <w:t>дельник)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 июня (четверг)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5 июня (понедельник) - история, физика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8 июня (четверг) - обществознание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13 июня (вторник) - иностранные языки (английский, французский, </w:t>
      </w:r>
      <w:r>
        <w:rPr>
          <w:rFonts w:ascii="Georgia" w:hAnsi="Georgia"/>
        </w:rPr>
        <w:t>немецкий, испанский, китайский) (за исключением раздела «Говорение»), биология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16 июня (пятница) -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18" w:anchor="/document/99/542637893/" w:history="1">
        <w:r>
          <w:rPr>
            <w:rStyle w:val="a5"/>
            <w:rFonts w:ascii="Georgia" w:hAnsi="Georgia"/>
          </w:rPr>
          <w:t>раздел «Гов</w:t>
        </w:r>
        <w:r>
          <w:rPr>
            <w:rStyle w:val="a5"/>
            <w:rFonts w:ascii="Georgia" w:hAnsi="Georgia"/>
          </w:rPr>
          <w:t>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17 июня (суббота) -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19" w:anchor="/document/99/542637893/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19 июня (понедельник) -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20 июня (вторник) - информатика и информационно-коммуникационные технологии (ИКТ)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12 апреля (среда) - </w:t>
      </w:r>
      <w:r>
        <w:rPr>
          <w:rFonts w:ascii="Georgia" w:hAnsi="Georgia"/>
        </w:rPr>
        <w:t xml:space="preserve">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0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), история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14 апреля (пятница) - иностранные языки (английский,</w:t>
      </w:r>
      <w:r>
        <w:rPr>
          <w:rFonts w:ascii="Georgia" w:hAnsi="Georgia"/>
        </w:rPr>
        <w:t xml:space="preserve"> французский, немецкий, испанский, китайский) (за исключением раздела «Говорение»), литература, физика, обществознание, биология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17 апреля (понедельник)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19 апреля (среда) - ЕГЭ по математике базового уровня, ЕГЭ по математике профильного у</w:t>
      </w:r>
      <w:r>
        <w:rPr>
          <w:rFonts w:ascii="Georgia" w:hAnsi="Georgia"/>
        </w:rPr>
        <w:t>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22 июня (четверг)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23 июня (пятница) - география, литература,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1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26 июня (понедельник) - ЕГЭ по математике базового уровня,</w:t>
      </w:r>
      <w:r>
        <w:rPr>
          <w:rFonts w:ascii="Georgia" w:hAnsi="Georgia"/>
        </w:rPr>
        <w:t xml:space="preserve">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27 июня (вторник) -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28 июня (среда) - обществознание, химия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29 июня (четверг) - история, физика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 июля (суббота) - по всем учебным предметам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lastRenderedPageBreak/>
        <w:t>19 сентября (вторник) - русский язык, ЕГЭ по математике базового уровня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4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20 марта (понедельник) - география, литература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23 марта (четверг)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27 марта (понедельник)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30 марта (четверг) - иностранные языки (английский, французский, немецкий,</w:t>
      </w:r>
      <w:r>
        <w:rPr>
          <w:rFonts w:ascii="Georgia" w:hAnsi="Georgia"/>
        </w:rPr>
        <w:t xml:space="preserve"> испанский, китайский) (за исключением раздела «Говорение»), биология, физика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3 апреля (понедельник) -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2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6 апреля (четверг) - обществознание, и</w:t>
      </w:r>
      <w:r>
        <w:rPr>
          <w:rFonts w:ascii="Georgia" w:hAnsi="Georgia"/>
        </w:rPr>
        <w:t>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10 апреля (понедельник) - история, химия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4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20 марта (понедельник) - география, литература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23 марта (четверг)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27 марта </w:t>
      </w:r>
      <w:r>
        <w:rPr>
          <w:rFonts w:ascii="Georgia" w:hAnsi="Georgia"/>
        </w:rPr>
        <w:t>(понедельник) -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30 марта (четверг) - иностранные языки (английский, французский, немецкий, испанский, китайский) (за исключением раздела «Говорение»), биология, физика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3 апреля (понедельник) - иностранные языки (англи</w:t>
      </w:r>
      <w:r>
        <w:rPr>
          <w:rFonts w:ascii="Georgia" w:hAnsi="Georgia"/>
        </w:rPr>
        <w:t xml:space="preserve">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3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6 апреля (четверг) - обществознание,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10 апреля (понедельник) - история, химия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12 апреля (среда) - геог</w:t>
      </w:r>
      <w:r>
        <w:rPr>
          <w:rFonts w:ascii="Georgia" w:hAnsi="Georgia"/>
        </w:rPr>
        <w:t xml:space="preserve">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4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), история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14 апреля (пятница) - иностранные языки (английский, фра</w:t>
      </w:r>
      <w:r>
        <w:rPr>
          <w:rFonts w:ascii="Georgia" w:hAnsi="Georgia"/>
        </w:rPr>
        <w:t>нцузский, немецкий, испанский, китайский) (за исключением раздела «Говорение»), литература, физика, обществознание, биология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17 апреля (понедельник)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19 апреля (среда) -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22 июня (четверг)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23 июня (пятница) - география, литература, иностранные языки (английский, французский, немецкий, испанский, китайский) </w:t>
      </w:r>
      <w:r>
        <w:rPr>
          <w:rFonts w:ascii="Georgia" w:hAnsi="Georgia"/>
        </w:rPr>
        <w:t>(</w:t>
      </w:r>
      <w:hyperlink r:id="rId25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26 июня (понедельник) -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27 июня (вторник) - иностранные язы</w:t>
      </w:r>
      <w:r>
        <w:rPr>
          <w:rFonts w:ascii="Georgia" w:hAnsi="Georgia"/>
        </w:rPr>
        <w:t>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28 июня (среда) - обществознание, химия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29 июня (четверг) - история, физика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 июля (суббота) - по всем учебным предметам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1.5.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9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6 сентября (среда) - русский язык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12 сентября (вторник) - ЕГЭ по математике базового уровня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2.1. ЕГЭ по всем учебным предметам н</w:t>
      </w:r>
      <w:r>
        <w:rPr>
          <w:rFonts w:ascii="Georgia" w:hAnsi="Georgia"/>
        </w:rPr>
        <w:t>ачинается в 10.00 по местному времени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</w:t>
      </w:r>
      <w:r>
        <w:rPr>
          <w:rFonts w:ascii="Georgia" w:hAnsi="Georgia"/>
        </w:rPr>
        <w:t>и, обществознанию, истории - 3 часа 30 минут (210 минут); по иностранным языкам (английский, французский, немецкий, испанский) (за исключением раздела «Говорение») - 3 часа 10 минут (190 минут); ЕГЭ по математике базового уровня, географии, иностранному яз</w:t>
      </w:r>
      <w:r>
        <w:rPr>
          <w:rFonts w:ascii="Georgia" w:hAnsi="Georgia"/>
        </w:rPr>
        <w:t xml:space="preserve">ыку (китайский) (за исключением раздела «Говорение») - 3 часа (180 минут); по иностранным языкам (английский, французский, немецкий, испанский) </w:t>
      </w:r>
      <w:r>
        <w:rPr>
          <w:rFonts w:ascii="Georgia" w:hAnsi="Georgia"/>
        </w:rPr>
        <w:t>(</w:t>
      </w:r>
      <w:hyperlink r:id="rId26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 xml:space="preserve">) - 17 минут; по иностранному языку (китайский) </w:t>
      </w:r>
      <w:r>
        <w:rPr>
          <w:rFonts w:ascii="Georgia" w:hAnsi="Georgia"/>
        </w:rPr>
        <w:t>(</w:t>
      </w:r>
      <w:hyperlink r:id="rId27" w:anchor="/document/97/476934/dfasguggcb/" w:tooltip="[#147] 8.2. В Реестр закупок включаются следующие документы и информация, в том числе путем автоматического включения информации, формируемой в рамках закупочной сессии, а также в случаях..." w:history="1">
        <w:r>
          <w:rPr>
            <w:rStyle w:val="a5"/>
            <w:rFonts w:ascii="Georgia" w:hAnsi="Georgia"/>
          </w:rPr>
          <w:t>раздел «Гово</w:t>
        </w:r>
        <w:r>
          <w:rPr>
            <w:rStyle w:val="a5"/>
            <w:rFonts w:ascii="Georgia" w:hAnsi="Georgia"/>
          </w:rPr>
          <w:t>рение</w:t>
        </w:r>
        <w:r>
          <w:rPr>
            <w:rStyle w:val="a5"/>
            <w:rFonts w:ascii="Georgia" w:hAnsi="Georgia"/>
          </w:rPr>
          <w:t>»</w:t>
        </w:r>
      </w:hyperlink>
      <w:r>
        <w:rPr>
          <w:rFonts w:ascii="Georgia" w:hAnsi="Georgia"/>
        </w:rPr>
        <w:t>) - 14 минут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Допускается использование участниками экзамен</w:t>
      </w:r>
      <w:r>
        <w:rPr>
          <w:rFonts w:ascii="Georgia" w:hAnsi="Georgia"/>
        </w:rPr>
        <w:t>ов следующих средств обучения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по математике - линейка, не содержащая справочной информации (далее - линейка), для построения чертежей и рисунков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по физике - линейка для построения графиков и схем; непрогр</w:t>
      </w:r>
      <w:r>
        <w:rPr>
          <w:rFonts w:ascii="Georgia" w:hAnsi="Georgia"/>
        </w:rPr>
        <w:t>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</w:t>
      </w:r>
      <w:r>
        <w:rPr>
          <w:rFonts w:ascii="Georgia" w:hAnsi="Georgia"/>
        </w:rPr>
        <w:t>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калькулятор)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lastRenderedPageBreak/>
        <w:t>по химии - непрограммируемый калькулятор; Периодическая система хи</w:t>
      </w:r>
      <w:r>
        <w:rPr>
          <w:rFonts w:ascii="Georgia" w:hAnsi="Georgia"/>
        </w:rPr>
        <w:t>мических элементов Д.И. Менделеева; таблица растворимости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по географии - линейка для измерения расстояний по топографической карте; транспортир, не содержащий справочной информаци</w:t>
      </w:r>
      <w:r>
        <w:rPr>
          <w:rFonts w:ascii="Georgia" w:hAnsi="Georgia"/>
        </w:rPr>
        <w:t>и, для определения азимутов по топографической карте; непрограммируемый калькулятор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</w:t>
      </w:r>
      <w:r>
        <w:rPr>
          <w:rFonts w:ascii="Georgia" w:hAnsi="Georgia"/>
        </w:rPr>
        <w:t>ие» КИМ ЕГЭ; компьютерная техника, не имеющая доступа к информационно-телекоммуникационной сети «Интернет»; аудиогарнитура для выполнения заданий раздела «Говорение» КИМ ЕГЭ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по информатике и информационно-коммуникационным технологиям (ИКТ) -компьютерная т</w:t>
      </w:r>
      <w:r>
        <w:rPr>
          <w:rFonts w:ascii="Georgia" w:hAnsi="Georgia"/>
        </w:rPr>
        <w:t>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;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 xml:space="preserve">по литературе </w:t>
      </w:r>
      <w:r>
        <w:rPr>
          <w:rFonts w:ascii="Georgia" w:hAnsi="Georgia"/>
        </w:rPr>
        <w:t>- орфографический словарь, позволяющий устанавливать нормативное написание слов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</w:t>
      </w:r>
      <w:r>
        <w:rPr>
          <w:rFonts w:ascii="Georgia" w:hAnsi="Georgia"/>
        </w:rPr>
        <w:t>.</w:t>
      </w:r>
    </w:p>
    <w:p w:rsidR="00000000" w:rsidRDefault="00B638F0">
      <w:pPr>
        <w:pStyle w:val="a3"/>
        <w:divId w:val="1167594957"/>
        <w:rPr>
          <w:rFonts w:ascii="Georgia" w:hAnsi="Georgia"/>
        </w:rPr>
      </w:pPr>
      <w:r>
        <w:rPr>
          <w:rFonts w:ascii="Georgia" w:hAnsi="Georgia"/>
        </w:rPr>
        <w:t>3. Признать утратившим с</w:t>
      </w:r>
      <w:r>
        <w:rPr>
          <w:rFonts w:ascii="Georgia" w:hAnsi="Georgia"/>
        </w:rPr>
        <w:t>илу</w:t>
      </w:r>
      <w:r>
        <w:rPr>
          <w:rFonts w:ascii="Georgia" w:hAnsi="Georgia"/>
        </w:rPr>
        <w:t xml:space="preserve"> </w:t>
      </w:r>
      <w:hyperlink r:id="rId28" w:anchor="/document/99/727574724/" w:history="1">
        <w:r>
          <w:rPr>
            <w:rStyle w:val="a5"/>
            <w:rFonts w:ascii="Georgia" w:hAnsi="Georgia"/>
          </w:rPr>
          <w:t>приказ Министерства просвещения Российской Федерации и Федеральной службы по надзору в сфере образования и науки от 17 ноября 2021 г. № 834/147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«Об утверждении единого расписания и пр</w:t>
      </w:r>
      <w:r>
        <w:rPr>
          <w:rFonts w:ascii="Georgia" w:hAnsi="Georgia"/>
        </w:rPr>
        <w:t xml:space="preserve">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15 декабря 2021 </w:t>
      </w:r>
      <w:r>
        <w:rPr>
          <w:rFonts w:ascii="Georgia" w:hAnsi="Georgia"/>
        </w:rPr>
        <w:t>г., регистрационный № 66342)</w:t>
      </w:r>
      <w:r>
        <w:rPr>
          <w:rFonts w:ascii="Georgia" w:hAnsi="Georgia"/>
        </w:rPr>
        <w:t>.</w:t>
      </w:r>
    </w:p>
    <w:p w:rsidR="00000000" w:rsidRDefault="00B638F0">
      <w:pPr>
        <w:pStyle w:val="a3"/>
        <w:jc w:val="right"/>
        <w:divId w:val="1167594957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B638F0">
      <w:pPr>
        <w:pStyle w:val="a3"/>
        <w:jc w:val="right"/>
        <w:divId w:val="1167594957"/>
        <w:rPr>
          <w:rFonts w:ascii="Georgia" w:hAnsi="Georgia"/>
        </w:rPr>
      </w:pPr>
      <w:r>
        <w:rPr>
          <w:rFonts w:ascii="Georgia" w:hAnsi="Georgia"/>
        </w:rPr>
        <w:t>Руководитель</w:t>
      </w:r>
      <w:r>
        <w:rPr>
          <w:rFonts w:ascii="Georgia" w:hAnsi="Georgia"/>
        </w:rPr>
        <w:br/>
        <w:t>Федеральной службы по надзору</w:t>
      </w:r>
      <w:r>
        <w:rPr>
          <w:rFonts w:ascii="Georgia" w:hAnsi="Georgia"/>
        </w:rPr>
        <w:br/>
        <w:t>в сфере 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B638F0">
      <w:pPr>
        <w:pStyle w:val="a3"/>
        <w:jc w:val="left"/>
        <w:divId w:val="1167594957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14 декабря 2022 года</w:t>
      </w:r>
      <w:r>
        <w:rPr>
          <w:rFonts w:ascii="Georgia" w:hAnsi="Georgia"/>
        </w:rPr>
        <w:br/>
        <w:t>регистр</w:t>
      </w:r>
      <w:r>
        <w:rPr>
          <w:rFonts w:ascii="Georgia" w:hAnsi="Georgia"/>
        </w:rPr>
        <w:t>ационный № 7152</w:t>
      </w:r>
      <w:r>
        <w:rPr>
          <w:rFonts w:ascii="Georgia" w:hAnsi="Georgia"/>
        </w:rPr>
        <w:t>1</w:t>
      </w:r>
    </w:p>
    <w:p w:rsidR="00B638F0" w:rsidRDefault="00B638F0">
      <w:pPr>
        <w:divId w:val="10005010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16.12.2022</w:t>
      </w:r>
    </w:p>
    <w:sectPr w:rsidR="00B6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295B"/>
    <w:rsid w:val="00B638F0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010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27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9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2022-12-16T04:48:00Z</dcterms:created>
  <dcterms:modified xsi:type="dcterms:W3CDTF">2022-12-16T04:48:00Z</dcterms:modified>
</cp:coreProperties>
</file>